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7F1E2" w14:textId="77777777" w:rsidR="00A113EB" w:rsidRPr="00854B7D" w:rsidRDefault="00211CDF" w:rsidP="00211CD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觀賞</w:t>
      </w:r>
      <w:r w:rsidR="00854B7D" w:rsidRPr="00854B7D">
        <w:rPr>
          <w:rFonts w:asciiTheme="majorEastAsia" w:eastAsiaTheme="majorEastAsia" w:hAnsiTheme="majorEastAsia"/>
          <w:b/>
          <w:sz w:val="28"/>
          <w:szCs w:val="28"/>
        </w:rPr>
        <w:t xml:space="preserve">YouTube 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『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TYS職涯軟實力</w:t>
      </w:r>
      <w:r w:rsidR="00854B7D" w:rsidRPr="00854B7D">
        <w:rPr>
          <w:rFonts w:asciiTheme="majorEastAsia" w:eastAsiaTheme="majorEastAsia" w:hAnsiTheme="majorEastAsia" w:hint="eastAsia"/>
          <w:b/>
          <w:sz w:val="28"/>
          <w:szCs w:val="28"/>
        </w:rPr>
        <w:t>』</w:t>
      </w:r>
      <w:r w:rsidRPr="00854B7D">
        <w:rPr>
          <w:rFonts w:asciiTheme="majorEastAsia" w:eastAsiaTheme="majorEastAsia" w:hAnsiTheme="majorEastAsia" w:hint="eastAsia"/>
          <w:b/>
          <w:sz w:val="28"/>
          <w:szCs w:val="28"/>
        </w:rPr>
        <w:t>影片心得感想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57"/>
        <w:gridCol w:w="4783"/>
        <w:gridCol w:w="570"/>
        <w:gridCol w:w="20"/>
        <w:gridCol w:w="2812"/>
      </w:tblGrid>
      <w:tr w:rsidR="007A23FD" w14:paraId="4B4D78C7" w14:textId="77777777" w:rsidTr="007A23FD">
        <w:tc>
          <w:tcPr>
            <w:tcW w:w="457" w:type="dxa"/>
          </w:tcPr>
          <w:p w14:paraId="62172B0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日期</w:t>
            </w:r>
          </w:p>
        </w:tc>
        <w:tc>
          <w:tcPr>
            <w:tcW w:w="4783" w:type="dxa"/>
          </w:tcPr>
          <w:p w14:paraId="2DDA0FF9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主題</w:t>
            </w:r>
          </w:p>
        </w:tc>
        <w:tc>
          <w:tcPr>
            <w:tcW w:w="570" w:type="dxa"/>
          </w:tcPr>
          <w:p w14:paraId="21A37CEE" w14:textId="77777777" w:rsidR="007A23FD" w:rsidRDefault="007A23FD" w:rsidP="007A23FD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已看</w:t>
            </w:r>
          </w:p>
        </w:tc>
        <w:tc>
          <w:tcPr>
            <w:tcW w:w="2832" w:type="dxa"/>
            <w:gridSpan w:val="2"/>
          </w:tcPr>
          <w:p w14:paraId="17FC7627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心得感想</w:t>
            </w:r>
            <w:r w:rsidR="003876E4">
              <w:rPr>
                <w:noProof/>
              </w:rPr>
              <w:drawing>
                <wp:inline distT="0" distB="0" distL="0" distR="0" wp14:anchorId="0553A82F" wp14:editId="32DE34E7">
                  <wp:extent cx="635000" cy="635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17B" w14:paraId="2FB923C0" w14:textId="77777777" w:rsidTr="007A23FD">
        <w:tc>
          <w:tcPr>
            <w:tcW w:w="457" w:type="dxa"/>
          </w:tcPr>
          <w:p w14:paraId="761F567D" w14:textId="77777777" w:rsidR="00E6617B" w:rsidRDefault="00E6617B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2B45DE57" w14:textId="77777777" w:rsidR="00E6617B" w:rsidRPr="00211CDF" w:rsidRDefault="00E6617B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恆毅力0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2</w:t>
            </w:r>
          </w:p>
        </w:tc>
        <w:tc>
          <w:tcPr>
            <w:tcW w:w="570" w:type="dxa"/>
          </w:tcPr>
          <w:p w14:paraId="326F7CDC" w14:textId="77777777" w:rsidR="00E6617B" w:rsidRDefault="00E6617B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14:paraId="7A15C1CF" w14:textId="77777777" w:rsidR="00E6617B" w:rsidRDefault="00E6617B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128043E2" w14:textId="77777777" w:rsidTr="007A23FD">
        <w:tc>
          <w:tcPr>
            <w:tcW w:w="457" w:type="dxa"/>
          </w:tcPr>
          <w:p w14:paraId="6C9D58D6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6B65ECA5" w14:textId="77777777"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主題一：生涯規劃的重要與</w:t>
            </w:r>
          </w:p>
          <w:p w14:paraId="40346D27" w14:textId="77777777"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生涯規劃理論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3</w:t>
            </w:r>
          </w:p>
        </w:tc>
        <w:tc>
          <w:tcPr>
            <w:tcW w:w="570" w:type="dxa"/>
          </w:tcPr>
          <w:p w14:paraId="364C4AB5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14:paraId="27DADDEB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638E097D" w14:textId="77777777" w:rsidTr="007A23FD">
        <w:tc>
          <w:tcPr>
            <w:tcW w:w="457" w:type="dxa"/>
          </w:tcPr>
          <w:p w14:paraId="5DB901D4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1D87FBDB" w14:textId="77777777" w:rsidR="007A23FD" w:rsidRDefault="007A23FD" w:rsidP="00211CDF">
            <w:pPr>
              <w:ind w:left="886" w:hangingChars="369" w:hanging="886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：專業定向生涯規劃的重要</w:t>
            </w:r>
          </w:p>
          <w:p w14:paraId="04D5D23C" w14:textId="77777777" w:rsidR="007A23FD" w:rsidRPr="00211CDF" w:rsidRDefault="007A23FD" w:rsidP="00211CDF">
            <w:pPr>
              <w:ind w:left="886" w:hangingChars="369" w:hanging="886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（依自己系科專注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專業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的學習）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4</w:t>
            </w:r>
          </w:p>
        </w:tc>
        <w:tc>
          <w:tcPr>
            <w:tcW w:w="570" w:type="dxa"/>
          </w:tcPr>
          <w:p w14:paraId="19EEFAD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14:paraId="00193EE2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5ADB95D1" w14:textId="77777777" w:rsidTr="007A23FD">
        <w:tc>
          <w:tcPr>
            <w:tcW w:w="457" w:type="dxa"/>
          </w:tcPr>
          <w:p w14:paraId="5B0EF2C0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67839E44" w14:textId="77777777" w:rsidR="007A23FD" w:rsidRDefault="007A23FD" w:rsidP="00211CDF">
            <w:pPr>
              <w:ind w:left="744" w:hangingChars="310" w:hanging="744"/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主題三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：認識自己的特質及</w:t>
            </w:r>
          </w:p>
          <w:p w14:paraId="3F5B93D5" w14:textId="77777777" w:rsidR="007A23FD" w:rsidRPr="00211CDF" w:rsidRDefault="007A23FD" w:rsidP="00211CDF">
            <w:pPr>
              <w:ind w:left="744" w:hangingChars="310" w:hanging="744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多元智能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5</w:t>
            </w:r>
          </w:p>
        </w:tc>
        <w:tc>
          <w:tcPr>
            <w:tcW w:w="570" w:type="dxa"/>
          </w:tcPr>
          <w:p w14:paraId="37433942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32" w:type="dxa"/>
            <w:gridSpan w:val="2"/>
          </w:tcPr>
          <w:p w14:paraId="28F85B84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13350478" w14:textId="77777777" w:rsidTr="007A23FD">
        <w:tc>
          <w:tcPr>
            <w:tcW w:w="457" w:type="dxa"/>
          </w:tcPr>
          <w:p w14:paraId="350F5BFA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294852A0" w14:textId="77777777" w:rsidR="007A23FD" w:rsidRPr="00211CDF" w:rsidRDefault="007A23FD" w:rsidP="00211CDF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主題四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：生涯信念/</w:t>
            </w:r>
          </w:p>
          <w:p w14:paraId="56967E91" w14:textId="77777777" w:rsidR="007A23FD" w:rsidRPr="00211CDF" w:rsidRDefault="007A23FD" w:rsidP="00211CDF">
            <w:pPr>
              <w:ind w:leftChars="369" w:left="886"/>
              <w:rPr>
                <w:rFonts w:ascii="細明體" w:eastAsia="細明體" w:hAnsi="細明體"/>
                <w:b/>
              </w:rPr>
            </w:pP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積極正向信念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6</w:t>
            </w:r>
          </w:p>
        </w:tc>
        <w:tc>
          <w:tcPr>
            <w:tcW w:w="590" w:type="dxa"/>
            <w:gridSpan w:val="2"/>
          </w:tcPr>
          <w:p w14:paraId="66827496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35BF9E9F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77E38306" w14:textId="77777777" w:rsidTr="007A23FD">
        <w:tc>
          <w:tcPr>
            <w:tcW w:w="457" w:type="dxa"/>
          </w:tcPr>
          <w:p w14:paraId="73F926BD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385014E0" w14:textId="77777777" w:rsidR="007A23FD" w:rsidRDefault="007A23FD" w:rsidP="00FA53A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211CDF">
              <w:rPr>
                <w:rFonts w:ascii="標楷體" w:eastAsia="標楷體" w:hAnsi="標楷體" w:cs="Arial"/>
                <w:kern w:val="0"/>
                <w:szCs w:val="24"/>
              </w:rPr>
              <w:t>主題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五：清楚自己的興趣與優勢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7</w:t>
            </w:r>
          </w:p>
          <w:p w14:paraId="733DA4B9" w14:textId="77777777" w:rsidR="007A23FD" w:rsidRPr="00211CDF" w:rsidRDefault="007A23FD" w:rsidP="00FA53A7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  </w:t>
            </w: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>（做相關職涯興趣測驗）</w:t>
            </w:r>
          </w:p>
        </w:tc>
        <w:tc>
          <w:tcPr>
            <w:tcW w:w="590" w:type="dxa"/>
            <w:gridSpan w:val="2"/>
          </w:tcPr>
          <w:p w14:paraId="1EE534C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A25D18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1BB9ECB9" w14:textId="77777777" w:rsidTr="007A23FD">
        <w:tc>
          <w:tcPr>
            <w:tcW w:w="457" w:type="dxa"/>
          </w:tcPr>
          <w:p w14:paraId="6E2687B8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57319880" w14:textId="77777777" w:rsidR="007A23FD" w:rsidRDefault="007A23FD" w:rsidP="004D4513">
            <w:pPr>
              <w:ind w:leftChars="-44" w:left="847" w:hangingChars="397" w:hanging="953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主題六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職涯價值觀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（做價值觀測驗）</w:t>
            </w:r>
            <w:r w:rsidRPr="00211CDF">
              <w:rPr>
                <w:rFonts w:ascii="標楷體" w:eastAsia="標楷體" w:hAnsi="標楷體" w:cs="Arial" w:hint="eastAsia"/>
                <w:kern w:val="0"/>
                <w:szCs w:val="24"/>
              </w:rPr>
              <w:t>─為你的夢想而戰</w:t>
            </w:r>
          </w:p>
        </w:tc>
        <w:tc>
          <w:tcPr>
            <w:tcW w:w="590" w:type="dxa"/>
            <w:gridSpan w:val="2"/>
          </w:tcPr>
          <w:p w14:paraId="24B44DAE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3414C442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71876B26" w14:textId="77777777" w:rsidTr="007A23FD">
        <w:tc>
          <w:tcPr>
            <w:tcW w:w="457" w:type="dxa"/>
          </w:tcPr>
          <w:p w14:paraId="46BB3964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17959669" w14:textId="77777777" w:rsidR="007A23FD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主題七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：時間管理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9</w:t>
            </w:r>
          </w:p>
          <w:p w14:paraId="60B7EEE4" w14:textId="77777777" w:rsidR="007A23FD" w:rsidRPr="00304370" w:rsidRDefault="007A23FD" w:rsidP="00DE7307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304370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（應用在自己的學習與生活）</w:t>
            </w:r>
          </w:p>
        </w:tc>
        <w:tc>
          <w:tcPr>
            <w:tcW w:w="590" w:type="dxa"/>
            <w:gridSpan w:val="2"/>
          </w:tcPr>
          <w:p w14:paraId="0B549C3D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47FA89DB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55FDA799" w14:textId="77777777" w:rsidTr="007A23FD">
        <w:tc>
          <w:tcPr>
            <w:tcW w:w="457" w:type="dxa"/>
          </w:tcPr>
          <w:p w14:paraId="732693C7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2A00269D" w14:textId="77777777" w:rsidR="007A23FD" w:rsidRDefault="007A23FD" w:rsidP="004D4513">
            <w:pPr>
              <w:rPr>
                <w:rFonts w:ascii="標楷體" w:eastAsia="標楷體" w:hAnsi="標楷體" w:cs="Arial"/>
                <w:kern w:val="0"/>
                <w:szCs w:val="24"/>
              </w:rPr>
            </w:pP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主題八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：讀書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管理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/考試方法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0</w:t>
            </w:r>
          </w:p>
          <w:p w14:paraId="62D62F79" w14:textId="77777777" w:rsidR="007A23FD" w:rsidRPr="004D4513" w:rsidRDefault="007A23FD" w:rsidP="004D4513">
            <w:pPr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 xml:space="preserve">     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（訪問系上學長姐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/或校友</w:t>
            </w:r>
            <w:r w:rsidRPr="004D4513">
              <w:rPr>
                <w:rFonts w:ascii="標楷體" w:eastAsia="標楷體" w:hAnsi="標楷體" w:cs="Arial" w:hint="eastAsia"/>
                <w:kern w:val="0"/>
                <w:szCs w:val="24"/>
              </w:rPr>
              <w:t>）</w:t>
            </w:r>
          </w:p>
        </w:tc>
        <w:tc>
          <w:tcPr>
            <w:tcW w:w="590" w:type="dxa"/>
            <w:gridSpan w:val="2"/>
          </w:tcPr>
          <w:p w14:paraId="4DE8180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BEE09DF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4D9F3C42" w14:textId="77777777" w:rsidTr="007A23FD">
        <w:tc>
          <w:tcPr>
            <w:tcW w:w="457" w:type="dxa"/>
          </w:tcPr>
          <w:p w14:paraId="7F136E85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2783F1A2" w14:textId="77777777" w:rsidR="007A23FD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</w:t>
            </w:r>
            <w:r w:rsidRPr="00113DF4">
              <w:rPr>
                <w:rFonts w:ascii="標楷體" w:eastAsia="標楷體" w:hAnsi="標楷體" w:cs="Arial"/>
                <w:kern w:val="0"/>
                <w:szCs w:val="24"/>
              </w:rPr>
              <w:t>主題九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：生涯抉擇行動方案</w:t>
            </w:r>
            <w:r w:rsidR="00E6617B"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E6617B">
              <w:rPr>
                <w:rFonts w:ascii="標楷體" w:eastAsia="標楷體" w:hAnsi="標楷體" w:cs="Arial"/>
                <w:kern w:val="0"/>
                <w:szCs w:val="24"/>
              </w:rPr>
              <w:t>1</w:t>
            </w:r>
            <w:r w:rsidRPr="00113DF4">
              <w:rPr>
                <w:rFonts w:ascii="標楷體" w:eastAsia="標楷體" w:hAnsi="標楷體" w:cs="Arial" w:hint="eastAsia"/>
                <w:kern w:val="0"/>
                <w:szCs w:val="24"/>
              </w:rPr>
              <w:t>/</w:t>
            </w:r>
          </w:p>
          <w:p w14:paraId="0BD99D82" w14:textId="77777777" w:rsidR="007A23FD" w:rsidRPr="00DE7307" w:rsidRDefault="007A23FD" w:rsidP="00DE7307">
            <w:pPr>
              <w:widowControl/>
              <w:ind w:leftChars="-44" w:left="744" w:hangingChars="354" w:hanging="850"/>
              <w:jc w:val="both"/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      生涯心流</w:t>
            </w:r>
          </w:p>
        </w:tc>
        <w:tc>
          <w:tcPr>
            <w:tcW w:w="590" w:type="dxa"/>
            <w:gridSpan w:val="2"/>
          </w:tcPr>
          <w:p w14:paraId="367C4CE8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99F4176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2C324831" w14:textId="77777777" w:rsidTr="007A23FD">
        <w:tc>
          <w:tcPr>
            <w:tcW w:w="457" w:type="dxa"/>
          </w:tcPr>
          <w:p w14:paraId="70D79B7F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1A754A14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  <w:r>
              <w:rPr>
                <w:rFonts w:ascii="細明體" w:eastAsia="細明體" w:hAnsi="細明體" w:hint="eastAsia"/>
                <w:b/>
              </w:rPr>
              <w:t>相關議題</w:t>
            </w:r>
          </w:p>
        </w:tc>
        <w:tc>
          <w:tcPr>
            <w:tcW w:w="590" w:type="dxa"/>
            <w:gridSpan w:val="2"/>
          </w:tcPr>
          <w:p w14:paraId="20A7AD52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BB0E446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37B15183" w14:textId="77777777" w:rsidTr="007A23FD">
        <w:tc>
          <w:tcPr>
            <w:tcW w:w="457" w:type="dxa"/>
          </w:tcPr>
          <w:p w14:paraId="200855D2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7AD120D8" w14:textId="77777777" w:rsidR="007A23FD" w:rsidRDefault="007A23FD" w:rsidP="00304370">
            <w:pPr>
              <w:rPr>
                <w:rFonts w:ascii="細明體" w:eastAsia="細明體" w:hAnsi="細明體"/>
                <w:b/>
              </w:rPr>
            </w:pPr>
            <w:r w:rsidRPr="002A2E3F">
              <w:rPr>
                <w:rFonts w:ascii="標楷體" w:eastAsia="標楷體" w:hAnsi="標楷體" w:cs="Times New Roman" w:hint="eastAsia"/>
                <w:szCs w:val="24"/>
              </w:rPr>
              <w:t>生涯抉擇策略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（個人資料夾）</w:t>
            </w:r>
          </w:p>
        </w:tc>
        <w:tc>
          <w:tcPr>
            <w:tcW w:w="590" w:type="dxa"/>
            <w:gridSpan w:val="2"/>
          </w:tcPr>
          <w:p w14:paraId="43E5EA37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6657219C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31D73DD1" w14:textId="77777777" w:rsidTr="007A23FD">
        <w:tc>
          <w:tcPr>
            <w:tcW w:w="457" w:type="dxa"/>
          </w:tcPr>
          <w:p w14:paraId="2890E163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592361CA" w14:textId="77777777"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學習歷程規劃─學涯訪談找學涯顧問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590" w:type="dxa"/>
            <w:gridSpan w:val="2"/>
          </w:tcPr>
          <w:p w14:paraId="3D6B5F85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B3C42B0" w14:textId="77777777" w:rsidR="007A23FD" w:rsidRDefault="007A23FD" w:rsidP="00211CDF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29660DB3" w14:textId="77777777" w:rsidTr="007A23FD">
        <w:tc>
          <w:tcPr>
            <w:tcW w:w="457" w:type="dxa"/>
          </w:tcPr>
          <w:p w14:paraId="296B59A3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165A8C79" w14:textId="77777777" w:rsidR="007A23FD" w:rsidRPr="00113DF4" w:rsidRDefault="007A23FD" w:rsidP="00C4525E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職涯</w:t>
            </w:r>
            <w:r>
              <w:rPr>
                <w:rFonts w:ascii="標楷體" w:eastAsia="標楷體" w:hAnsi="標楷體" w:cs="Times New Roman" w:hint="eastAsia"/>
                <w:szCs w:val="24"/>
              </w:rPr>
              <w:t>敘事訪談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─職涯訪談</w:t>
            </w:r>
            <w:r>
              <w:rPr>
                <w:rFonts w:ascii="標楷體" w:eastAsia="標楷體" w:hAnsi="標楷體" w:cs="Times New Roman" w:hint="eastAsia"/>
                <w:szCs w:val="24"/>
              </w:rPr>
              <w:t>找</w:t>
            </w:r>
            <w:r w:rsidRPr="00113DF4">
              <w:rPr>
                <w:rFonts w:ascii="標楷體" w:eastAsia="標楷體" w:hAnsi="標楷體" w:cs="Times New Roman" w:hint="eastAsia"/>
                <w:szCs w:val="24"/>
              </w:rPr>
              <w:t>職涯顧問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590" w:type="dxa"/>
            <w:gridSpan w:val="2"/>
          </w:tcPr>
          <w:p w14:paraId="2ACBB1A9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636B609B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18160349" w14:textId="77777777" w:rsidTr="007A23FD">
        <w:tc>
          <w:tcPr>
            <w:tcW w:w="457" w:type="dxa"/>
          </w:tcPr>
          <w:p w14:paraId="4B285B60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6646596D" w14:textId="77777777" w:rsidR="007A23FD" w:rsidRDefault="00E6617B" w:rsidP="00E6617B">
            <w:pPr>
              <w:rPr>
                <w:rFonts w:ascii="細明體" w:eastAsia="細明體" w:hAnsi="細明體"/>
                <w:b/>
              </w:rPr>
            </w:pPr>
            <w:r w:rsidRPr="007A23FD">
              <w:rPr>
                <w:rFonts w:ascii="標楷體" w:eastAsia="標楷體" w:hAnsi="標楷體" w:cs="Times New Roman" w:hint="eastAsia"/>
                <w:szCs w:val="24"/>
              </w:rPr>
              <w:t>性別與生涯發展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590" w:type="dxa"/>
            <w:gridSpan w:val="2"/>
          </w:tcPr>
          <w:p w14:paraId="33E1857D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6DCACC8C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7CCAE6E2" w14:textId="77777777" w:rsidTr="007A23FD">
        <w:tc>
          <w:tcPr>
            <w:tcW w:w="457" w:type="dxa"/>
          </w:tcPr>
          <w:p w14:paraId="1F88B4B4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5A89252C" w14:textId="77777777" w:rsidR="007A23FD" w:rsidRPr="007A23FD" w:rsidRDefault="00E6617B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情緒傷害與生涯規劃</w:t>
            </w:r>
            <w:r>
              <w:rPr>
                <w:rFonts w:ascii="標楷體" w:eastAsia="標楷體" w:hAnsi="標楷體" w:cs="Times New Roman" w:hint="eastAsia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590" w:type="dxa"/>
            <w:gridSpan w:val="2"/>
          </w:tcPr>
          <w:p w14:paraId="5A63E346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4512C98C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160884A7" w14:textId="77777777" w:rsidTr="007A23FD">
        <w:tc>
          <w:tcPr>
            <w:tcW w:w="457" w:type="dxa"/>
          </w:tcPr>
          <w:p w14:paraId="0F0862F1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4FC86E53" w14:textId="77777777" w:rsidR="007A23FD" w:rsidRDefault="007A23FD" w:rsidP="00DE7307">
            <w:pPr>
              <w:rPr>
                <w:rFonts w:ascii="標楷體" w:eastAsia="標楷體" w:hAnsi="標楷體" w:cs="Times New Roman"/>
                <w:szCs w:val="24"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傾聽內心的呼喚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6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</w:p>
          <w:p w14:paraId="573D3786" w14:textId="77777777"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靈性、信仰與生涯規劃</w:t>
            </w:r>
          </w:p>
        </w:tc>
        <w:tc>
          <w:tcPr>
            <w:tcW w:w="590" w:type="dxa"/>
            <w:gridSpan w:val="2"/>
          </w:tcPr>
          <w:p w14:paraId="6287F38F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149793A9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39DAE403" w14:textId="77777777" w:rsidTr="007A23FD">
        <w:tc>
          <w:tcPr>
            <w:tcW w:w="457" w:type="dxa"/>
          </w:tcPr>
          <w:p w14:paraId="5FD5AE5E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238F32BA" w14:textId="77777777" w:rsidR="007A23FD" w:rsidRDefault="007A23FD" w:rsidP="00DE7307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考專業證照的規劃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590" w:type="dxa"/>
            <w:gridSpan w:val="2"/>
          </w:tcPr>
          <w:p w14:paraId="4799D699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73CA7AEE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260668E9" w14:textId="77777777" w:rsidTr="007A23FD">
        <w:tc>
          <w:tcPr>
            <w:tcW w:w="457" w:type="dxa"/>
          </w:tcPr>
          <w:p w14:paraId="1D6A2221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0BAC1A11" w14:textId="77777777" w:rsidR="007A23FD" w:rsidRDefault="007A23FD" w:rsidP="00C4525E">
            <w:pPr>
              <w:rPr>
                <w:rFonts w:ascii="細明體" w:eastAsia="細明體" w:hAnsi="細明體"/>
                <w:b/>
              </w:rPr>
            </w:pPr>
            <w:r w:rsidRPr="00113DF4">
              <w:rPr>
                <w:rFonts w:ascii="標楷體" w:eastAsia="標楷體" w:hAnsi="標楷體" w:cs="Times New Roman" w:hint="eastAsia"/>
                <w:szCs w:val="24"/>
              </w:rPr>
              <w:t>心靈地圖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590" w:type="dxa"/>
            <w:gridSpan w:val="2"/>
          </w:tcPr>
          <w:p w14:paraId="6470BBFD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53E8D37E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  <w:tr w:rsidR="007A23FD" w14:paraId="66F4807E" w14:textId="77777777" w:rsidTr="007A23FD">
        <w:tc>
          <w:tcPr>
            <w:tcW w:w="457" w:type="dxa"/>
          </w:tcPr>
          <w:p w14:paraId="5EF367D8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4783" w:type="dxa"/>
          </w:tcPr>
          <w:p w14:paraId="3AE3A1F6" w14:textId="77777777" w:rsidR="007A23FD" w:rsidRPr="00113DF4" w:rsidRDefault="007A23FD" w:rsidP="00E6617B">
            <w:pPr>
              <w:rPr>
                <w:rFonts w:ascii="標楷體" w:eastAsia="標楷體" w:hAnsi="標楷體" w:cs="Times New Roman"/>
                <w:szCs w:val="24"/>
              </w:rPr>
            </w:pPr>
            <w:r w:rsidRPr="005A3A7A">
              <w:rPr>
                <w:rFonts w:ascii="標楷體" w:eastAsia="標楷體" w:hAnsi="標楷體" w:cs="Times New Roman" w:hint="eastAsia"/>
                <w:szCs w:val="24"/>
              </w:rPr>
              <w:t>幸運絕非偶然</w:t>
            </w:r>
            <w:r w:rsidR="00E6617B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="00E6617B"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590" w:type="dxa"/>
            <w:gridSpan w:val="2"/>
          </w:tcPr>
          <w:p w14:paraId="49C921B3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  <w:tc>
          <w:tcPr>
            <w:tcW w:w="2812" w:type="dxa"/>
          </w:tcPr>
          <w:p w14:paraId="441EA6DF" w14:textId="77777777" w:rsidR="007A23FD" w:rsidRDefault="007A23FD" w:rsidP="00DE7307">
            <w:pPr>
              <w:jc w:val="center"/>
              <w:rPr>
                <w:rFonts w:ascii="細明體" w:eastAsia="細明體" w:hAnsi="細明體"/>
                <w:b/>
              </w:rPr>
            </w:pPr>
          </w:p>
        </w:tc>
      </w:tr>
    </w:tbl>
    <w:p w14:paraId="4CF2468D" w14:textId="77777777" w:rsid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生涯規劃，用自己的速度來生活</w:t>
      </w:r>
    </w:p>
    <w:p w14:paraId="058974D4" w14:textId="77777777" w:rsidR="00DE7307" w:rsidRPr="00211CDF" w:rsidRDefault="00DE7307" w:rsidP="00211CDF">
      <w:pPr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專業定向生涯規劃，實現專業發展的夢想</w:t>
      </w:r>
    </w:p>
    <w:sectPr w:rsidR="00DE7307" w:rsidRPr="00211C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51D1D" w14:textId="77777777" w:rsidR="007B4894" w:rsidRDefault="007B4894" w:rsidP="00E23B7B">
      <w:r>
        <w:separator/>
      </w:r>
    </w:p>
  </w:endnote>
  <w:endnote w:type="continuationSeparator" w:id="0">
    <w:p w14:paraId="67CBE884" w14:textId="77777777" w:rsidR="007B4894" w:rsidRDefault="007B4894" w:rsidP="00E2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99C5" w14:textId="77777777" w:rsidR="007B4894" w:rsidRDefault="007B4894" w:rsidP="00E23B7B">
      <w:r>
        <w:separator/>
      </w:r>
    </w:p>
  </w:footnote>
  <w:footnote w:type="continuationSeparator" w:id="0">
    <w:p w14:paraId="1AEB8CF3" w14:textId="77777777" w:rsidR="007B4894" w:rsidRDefault="007B4894" w:rsidP="00E23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MrewMDAzMTE1tDRW0lEKTi0uzszPAykwqQUAVHfrVCwAAAA="/>
  </w:docVars>
  <w:rsids>
    <w:rsidRoot w:val="00211CDF"/>
    <w:rsid w:val="000A309D"/>
    <w:rsid w:val="0012091A"/>
    <w:rsid w:val="00146044"/>
    <w:rsid w:val="001D1E05"/>
    <w:rsid w:val="00211CDF"/>
    <w:rsid w:val="00292376"/>
    <w:rsid w:val="002D26E3"/>
    <w:rsid w:val="00304370"/>
    <w:rsid w:val="003876E4"/>
    <w:rsid w:val="00397BC3"/>
    <w:rsid w:val="004A481F"/>
    <w:rsid w:val="004D4513"/>
    <w:rsid w:val="005251DB"/>
    <w:rsid w:val="00741BA0"/>
    <w:rsid w:val="007A23FD"/>
    <w:rsid w:val="007B4894"/>
    <w:rsid w:val="00801172"/>
    <w:rsid w:val="008342C7"/>
    <w:rsid w:val="008348BA"/>
    <w:rsid w:val="00854B7D"/>
    <w:rsid w:val="008C4C19"/>
    <w:rsid w:val="0098423E"/>
    <w:rsid w:val="00A113EB"/>
    <w:rsid w:val="00AE0C7A"/>
    <w:rsid w:val="00B86A3B"/>
    <w:rsid w:val="00C4525E"/>
    <w:rsid w:val="00D34A95"/>
    <w:rsid w:val="00D46AB2"/>
    <w:rsid w:val="00DC12C9"/>
    <w:rsid w:val="00DE7307"/>
    <w:rsid w:val="00E23B7B"/>
    <w:rsid w:val="00E437B9"/>
    <w:rsid w:val="00E6617B"/>
    <w:rsid w:val="00EE423E"/>
    <w:rsid w:val="00F548E0"/>
    <w:rsid w:val="00FA53A7"/>
    <w:rsid w:val="00FB0FCA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528C54"/>
  <w15:chartTrackingRefBased/>
  <w15:docId w15:val="{796D764F-CFB5-482E-AC77-9B65D58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3B7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3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3B7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26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Huiling慧玲 Peng彭</cp:lastModifiedBy>
  <cp:revision>2</cp:revision>
  <cp:lastPrinted>2021-03-02T09:48:00Z</cp:lastPrinted>
  <dcterms:created xsi:type="dcterms:W3CDTF">2024-02-28T08:43:00Z</dcterms:created>
  <dcterms:modified xsi:type="dcterms:W3CDTF">2024-02-28T08:43:00Z</dcterms:modified>
</cp:coreProperties>
</file>