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5D" w:rsidRPr="00222C79" w:rsidRDefault="005016BD" w:rsidP="00222C79">
      <w:pPr>
        <w:jc w:val="center"/>
        <w:rPr>
          <w:rFonts w:hint="eastAsia"/>
          <w:b/>
          <w:sz w:val="40"/>
          <w:szCs w:val="40"/>
        </w:rPr>
      </w:pPr>
      <w:r w:rsidRPr="00222C79">
        <w:rPr>
          <w:rFonts w:hint="eastAsia"/>
          <w:b/>
          <w:sz w:val="40"/>
          <w:szCs w:val="40"/>
        </w:rPr>
        <w:t>門當戶對，對不對？</w:t>
      </w:r>
    </w:p>
    <w:p w:rsidR="00222C79" w:rsidRDefault="00222C79">
      <w:pPr>
        <w:rPr>
          <w:rFonts w:hint="eastAsia"/>
          <w:b/>
          <w:color w:val="FF0000"/>
          <w:sz w:val="32"/>
          <w:szCs w:val="32"/>
        </w:rPr>
      </w:pPr>
      <w:r w:rsidRPr="00222C79">
        <w:rPr>
          <w:rFonts w:hint="eastAsia"/>
          <w:b/>
          <w:color w:val="FF0000"/>
          <w:sz w:val="32"/>
          <w:szCs w:val="32"/>
        </w:rPr>
        <w:t>故事</w:t>
      </w:r>
      <w:r w:rsidRPr="00222C79">
        <w:rPr>
          <w:rFonts w:hint="eastAsia"/>
          <w:b/>
          <w:color w:val="FF0000"/>
          <w:sz w:val="32"/>
          <w:szCs w:val="32"/>
        </w:rPr>
        <w:t>1</w:t>
      </w:r>
    </w:p>
    <w:p w:rsidR="00222C79" w:rsidRDefault="00222C79">
      <w:pPr>
        <w:rPr>
          <w:rFonts w:hint="eastAsia"/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2A0EE065" wp14:editId="17C348E7">
            <wp:extent cx="4019550" cy="7145867"/>
            <wp:effectExtent l="0" t="0" r="0" b="0"/>
            <wp:docPr id="3" name="圖片 3" descr="C:\Users\NTCB\Desktop\20170511_11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CB\Desktop\20170511_111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390" cy="715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79" w:rsidRDefault="00222C79">
      <w:pPr>
        <w:rPr>
          <w:rFonts w:hint="eastAsia"/>
          <w:b/>
          <w:color w:val="FF0000"/>
          <w:sz w:val="32"/>
          <w:szCs w:val="32"/>
        </w:rPr>
      </w:pPr>
    </w:p>
    <w:p w:rsidR="00222C79" w:rsidRPr="00222C79" w:rsidRDefault="00222C79">
      <w:pPr>
        <w:rPr>
          <w:rFonts w:hint="eastAsia"/>
          <w:b/>
          <w:color w:val="FF0000"/>
          <w:sz w:val="32"/>
          <w:szCs w:val="32"/>
        </w:rPr>
      </w:pPr>
      <w:r w:rsidRPr="00222C79">
        <w:rPr>
          <w:rFonts w:hint="eastAsia"/>
          <w:b/>
          <w:color w:val="FF0000"/>
          <w:sz w:val="32"/>
          <w:szCs w:val="32"/>
        </w:rPr>
        <w:lastRenderedPageBreak/>
        <w:t>故事</w:t>
      </w:r>
      <w:r>
        <w:rPr>
          <w:rFonts w:hint="eastAsia"/>
          <w:b/>
          <w:color w:val="FF0000"/>
          <w:sz w:val="32"/>
          <w:szCs w:val="32"/>
        </w:rPr>
        <w:t>2</w:t>
      </w:r>
    </w:p>
    <w:p w:rsidR="00222C79" w:rsidRPr="00222C79" w:rsidRDefault="00222C79" w:rsidP="00222C79">
      <w:pPr>
        <w:widowControl/>
        <w:shd w:val="clear" w:color="auto" w:fill="FFFFFF"/>
        <w:spacing w:line="290" w:lineRule="atLeast"/>
        <w:outlineLvl w:val="0"/>
        <w:rPr>
          <w:rFonts w:ascii="System" w:eastAsia="System" w:hAnsi="新細明體" w:cs="新細明體" w:hint="eastAsia"/>
          <w:color w:val="AAAAAA"/>
          <w:kern w:val="0"/>
          <w:sz w:val="32"/>
          <w:szCs w:val="32"/>
        </w:rPr>
      </w:pPr>
      <w:r w:rsidRPr="00222C79">
        <w:rPr>
          <w:rFonts w:ascii="System" w:eastAsia="System" w:hAnsi="新細明體" w:cs="新細明體" w:hint="eastAsia"/>
          <w:b/>
          <w:bCs/>
          <w:kern w:val="36"/>
          <w:sz w:val="36"/>
          <w:szCs w:val="36"/>
        </w:rPr>
        <w:t>「小林立雯」</w:t>
      </w:r>
      <w:proofErr w:type="gramStart"/>
      <w:r w:rsidRPr="00222C79">
        <w:rPr>
          <w:rFonts w:ascii="System" w:eastAsia="System" w:hAnsi="新細明體" w:cs="新細明體" w:hint="eastAsia"/>
          <w:b/>
          <w:bCs/>
          <w:kern w:val="36"/>
          <w:sz w:val="36"/>
          <w:szCs w:val="36"/>
        </w:rPr>
        <w:t>曾年收百萬　為愛嫁毒</w:t>
      </w:r>
      <w:proofErr w:type="gramEnd"/>
      <w:r w:rsidRPr="00222C79">
        <w:rPr>
          <w:rFonts w:ascii="System" w:eastAsia="System" w:hAnsi="新細明體" w:cs="新細明體" w:hint="eastAsia"/>
          <w:b/>
          <w:bCs/>
          <w:kern w:val="36"/>
          <w:sz w:val="36"/>
          <w:szCs w:val="36"/>
        </w:rPr>
        <w:t>夫...</w:t>
      </w:r>
      <w:proofErr w:type="gramStart"/>
      <w:r w:rsidRPr="00222C79">
        <w:rPr>
          <w:rFonts w:ascii="System" w:eastAsia="System" w:hAnsi="新細明體" w:cs="新細明體" w:hint="eastAsia"/>
          <w:b/>
          <w:bCs/>
          <w:kern w:val="36"/>
          <w:sz w:val="36"/>
          <w:szCs w:val="36"/>
        </w:rPr>
        <w:t>豪宅擁槍</w:t>
      </w:r>
      <w:proofErr w:type="gramEnd"/>
      <w:r w:rsidRPr="00222C79">
        <w:rPr>
          <w:rFonts w:ascii="System" w:eastAsia="System" w:hAnsi="新細明體" w:cs="新細明體" w:hint="eastAsia"/>
          <w:b/>
          <w:bCs/>
          <w:kern w:val="36"/>
          <w:sz w:val="36"/>
          <w:szCs w:val="36"/>
        </w:rPr>
        <w:t>販毒</w:t>
      </w:r>
      <w:proofErr w:type="spellStart"/>
      <w:r w:rsidRPr="00222C79">
        <w:rPr>
          <w:rFonts w:ascii="System" w:eastAsia="System" w:hAnsi="新細明體" w:cs="新細明體" w:hint="eastAsia"/>
          <w:b/>
          <w:bCs/>
          <w:color w:val="000000"/>
          <w:kern w:val="0"/>
          <w:sz w:val="32"/>
          <w:szCs w:val="32"/>
        </w:rPr>
        <w:t>ETtoday</w:t>
      </w:r>
      <w:proofErr w:type="spellEnd"/>
      <w:r w:rsidRPr="00222C79">
        <w:rPr>
          <w:rFonts w:ascii="System" w:eastAsia="System" w:hAnsi="新細明體" w:cs="新細明體" w:hint="eastAsia"/>
          <w:color w:val="AAAAAA"/>
          <w:kern w:val="0"/>
          <w:sz w:val="32"/>
          <w:szCs w:val="32"/>
        </w:rPr>
        <w:t>發布時間</w:t>
      </w:r>
      <w:r w:rsidRPr="00222C79">
        <w:rPr>
          <w:rFonts w:ascii="System" w:eastAsia="System" w:hAnsi="新細明體" w:cs="新細明體" w:hint="eastAsia"/>
          <w:color w:val="AAAAAA"/>
          <w:kern w:val="0"/>
          <w:sz w:val="32"/>
          <w:szCs w:val="32"/>
        </w:rPr>
        <w:t> </w:t>
      </w:r>
      <w:r w:rsidRPr="00222C79">
        <w:rPr>
          <w:rFonts w:ascii="System" w:eastAsia="System" w:hAnsi="新細明體" w:cs="新細明體" w:hint="eastAsia"/>
          <w:color w:val="AAAAAA"/>
          <w:kern w:val="0"/>
          <w:sz w:val="32"/>
          <w:szCs w:val="32"/>
        </w:rPr>
        <w:t>: 2017年5月11日 AM 10點12分</w:t>
      </w:r>
    </w:p>
    <w:p w:rsidR="00222C79" w:rsidRPr="00222C79" w:rsidRDefault="00222C79" w:rsidP="00222C79">
      <w:pPr>
        <w:widowControl/>
        <w:shd w:val="clear" w:color="auto" w:fill="FFFFFF"/>
        <w:spacing w:line="338" w:lineRule="atLeast"/>
        <w:rPr>
          <w:rFonts w:ascii="System" w:eastAsia="System" w:hAnsi="新細明體" w:cs="新細明體" w:hint="eastAsia"/>
          <w:kern w:val="0"/>
          <w:sz w:val="26"/>
          <w:szCs w:val="26"/>
        </w:rPr>
      </w:pPr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記者林煒傑／新北報導</w:t>
      </w:r>
    </w:p>
    <w:p w:rsidR="00222C79" w:rsidRPr="00222C79" w:rsidRDefault="00222C79" w:rsidP="00222C79">
      <w:pPr>
        <w:widowControl/>
        <w:shd w:val="clear" w:color="auto" w:fill="FFFFFF"/>
        <w:spacing w:line="338" w:lineRule="atLeast"/>
        <w:rPr>
          <w:rFonts w:ascii="System" w:eastAsia="System" w:hAnsi="新細明體" w:cs="新細明體" w:hint="eastAsia"/>
          <w:kern w:val="0"/>
          <w:sz w:val="32"/>
          <w:szCs w:val="32"/>
        </w:rPr>
      </w:pPr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新北市一名33歲謝姓女子，外貌神似藝人「林立雯」，過去曾是一名年收破百萬的業務經理，卻因家中負債上千萬因病辭職，隨後染上毒癮，與一名30歲賴姓毒蟲結識</w:t>
      </w:r>
      <w:proofErr w:type="gramStart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後閃婚</w:t>
      </w:r>
      <w:proofErr w:type="gramEnd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，隨後一起販毒，甚至非法持有槍枝。永和警方10日上門查緝，果然在他們住處起出大量毒品及2把改造手槍，訊後將依違反槍砲及毒品罪嫌移送。</w:t>
      </w:r>
    </w:p>
    <w:p w:rsidR="00222C79" w:rsidRPr="00222C79" w:rsidRDefault="00222C79" w:rsidP="00222C79">
      <w:pPr>
        <w:widowControl/>
        <w:shd w:val="clear" w:color="auto" w:fill="FFFFFF"/>
        <w:spacing w:line="338" w:lineRule="atLeast"/>
        <w:rPr>
          <w:rFonts w:ascii="System" w:eastAsia="System" w:hAnsi="新細明體" w:cs="新細明體" w:hint="eastAsia"/>
          <w:kern w:val="0"/>
          <w:sz w:val="26"/>
          <w:szCs w:val="26"/>
        </w:rPr>
      </w:pPr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謝女外型出眾，神似藝人林立雯，過去曾擔任科技公司業務經理，年薪都可破百萬元，但因她父親公司遭人倒債上千萬元，哥哥又</w:t>
      </w:r>
      <w:proofErr w:type="gramStart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罹</w:t>
      </w:r>
      <w:proofErr w:type="gramEnd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患癌症末期，她一時無法接受家中劇變，身體承受巨大壓力生病，只得黯然抱病離職。</w:t>
      </w:r>
    </w:p>
    <w:p w:rsidR="00222C79" w:rsidRPr="00222C79" w:rsidRDefault="00222C79" w:rsidP="00222C79">
      <w:pPr>
        <w:widowControl/>
        <w:shd w:val="clear" w:color="auto" w:fill="FFFFFF"/>
        <w:spacing w:line="338" w:lineRule="atLeast"/>
        <w:rPr>
          <w:rFonts w:ascii="System" w:eastAsia="System" w:hAnsi="新細明體" w:cs="新細明體" w:hint="eastAsia"/>
          <w:kern w:val="0"/>
          <w:sz w:val="26"/>
          <w:szCs w:val="26"/>
        </w:rPr>
      </w:pPr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想不到謝女離職後，透過朋友介紹，認識一名30歲有毒品前科的賴姓男子，她為了向家裡交代，讓家人不要擔心自己沒人照顧，與對方結識不到1年就</w:t>
      </w:r>
      <w:proofErr w:type="gramStart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快速閃婚</w:t>
      </w:r>
      <w:proofErr w:type="gramEnd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，想不到婚後2人卻在板橋區</w:t>
      </w:r>
      <w:proofErr w:type="gramStart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一</w:t>
      </w:r>
      <w:proofErr w:type="gramEnd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坪79萬元的精華地段租屋，私下開始經營販毒事業。</w:t>
      </w:r>
    </w:p>
    <w:p w:rsidR="00222C79" w:rsidRPr="00222C79" w:rsidRDefault="00222C79" w:rsidP="00222C79">
      <w:pPr>
        <w:widowControl/>
        <w:shd w:val="clear" w:color="auto" w:fill="FFFFFF"/>
        <w:spacing w:line="338" w:lineRule="atLeast"/>
        <w:rPr>
          <w:rFonts w:ascii="System" w:eastAsia="System" w:hAnsi="新細明體" w:cs="新細明體" w:hint="eastAsia"/>
          <w:kern w:val="0"/>
          <w:sz w:val="26"/>
          <w:szCs w:val="26"/>
        </w:rPr>
      </w:pPr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永和警分局偵查隊獲報，10日前往賴、謝2人豪宅外埋伏，見他們夫妻外出之時，馬上持搜索票上前逮人，隨後在他們座車內起出一把金牛座改造</w:t>
      </w:r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lastRenderedPageBreak/>
        <w:t>手槍，又在住家發現安非他命57.1公克、</w:t>
      </w:r>
      <w:proofErr w:type="gramStart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一粒眠</w:t>
      </w:r>
      <w:proofErr w:type="gramEnd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10.5公克、搖頭丸70.7公克、毒咖啡包71公克、另把改造手槍及16顆子彈。</w:t>
      </w:r>
    </w:p>
    <w:p w:rsidR="00222C79" w:rsidRPr="00BA0EF4" w:rsidRDefault="00222C79" w:rsidP="00222C79">
      <w:pPr>
        <w:widowControl/>
        <w:shd w:val="clear" w:color="auto" w:fill="FFFFFF"/>
        <w:spacing w:line="338" w:lineRule="atLeast"/>
        <w:rPr>
          <w:rFonts w:ascii="System" w:eastAsia="System" w:hAnsi="新細明體" w:cs="新細明體" w:hint="eastAsia"/>
          <w:kern w:val="0"/>
          <w:sz w:val="26"/>
          <w:szCs w:val="26"/>
        </w:rPr>
      </w:pPr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謝女發現東窗事發，還試圖</w:t>
      </w:r>
      <w:proofErr w:type="gramStart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一間扛</w:t>
      </w:r>
      <w:proofErr w:type="gramEnd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下刑責，向警方供稱「這些槍、</w:t>
      </w:r>
      <w:proofErr w:type="gramStart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毒都是</w:t>
      </w:r>
      <w:proofErr w:type="gramEnd"/>
      <w:r w:rsidRPr="00222C79">
        <w:rPr>
          <w:rFonts w:ascii="System" w:eastAsia="System" w:hAnsi="新細明體" w:cs="新細明體" w:hint="eastAsia"/>
          <w:kern w:val="0"/>
          <w:sz w:val="26"/>
          <w:szCs w:val="26"/>
        </w:rPr>
        <w:t>我的，跟老公沒有關係！」但應訊時又改口，槍是老公三重朋友寄放的，更稱「不知道他朋友還放了什麼東西」，警訊後將依槍砲、毒品罪嫌將他們移送法辦。</w:t>
      </w:r>
      <w:bookmarkStart w:id="0" w:name="_GoBack"/>
      <w:bookmarkEnd w:id="0"/>
    </w:p>
    <w:p w:rsidR="00222C79" w:rsidRPr="00222C79" w:rsidRDefault="00222C79" w:rsidP="00222C79">
      <w:pPr>
        <w:rPr>
          <w:rFonts w:hint="eastAsia"/>
          <w:b/>
          <w:color w:val="FF0000"/>
          <w:sz w:val="32"/>
          <w:szCs w:val="32"/>
        </w:rPr>
      </w:pPr>
    </w:p>
    <w:p w:rsidR="00222C79" w:rsidRPr="00222C79" w:rsidRDefault="00222C79" w:rsidP="00222C79">
      <w:pPr>
        <w:widowControl/>
        <w:shd w:val="clear" w:color="auto" w:fill="FFFFFF"/>
        <w:spacing w:line="338" w:lineRule="atLeast"/>
        <w:rPr>
          <w:rFonts w:ascii="System" w:eastAsia="System" w:hAnsi="新細明體" w:cs="新細明體" w:hint="eastAsia"/>
          <w:kern w:val="0"/>
          <w:sz w:val="26"/>
          <w:szCs w:val="26"/>
        </w:rPr>
      </w:pPr>
    </w:p>
    <w:p w:rsidR="00222C79" w:rsidRPr="00222C79" w:rsidRDefault="00222C79" w:rsidP="00222C79">
      <w:pPr>
        <w:widowControl/>
        <w:shd w:val="clear" w:color="auto" w:fill="FFFFFF"/>
        <w:jc w:val="center"/>
        <w:rPr>
          <w:rFonts w:ascii="System" w:eastAsia="System" w:hAnsi="新細明體" w:cs="新細明體" w:hint="eastAsia"/>
          <w:color w:val="222222"/>
          <w:kern w:val="0"/>
          <w:sz w:val="32"/>
          <w:szCs w:val="32"/>
        </w:rPr>
      </w:pPr>
    </w:p>
    <w:p w:rsidR="00222C79" w:rsidRPr="00222C79" w:rsidRDefault="00222C79"/>
    <w:sectPr w:rsidR="00222C79" w:rsidRPr="00222C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ste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BD"/>
    <w:rsid w:val="00222C79"/>
    <w:rsid w:val="002A075D"/>
    <w:rsid w:val="005016BD"/>
    <w:rsid w:val="009669B3"/>
    <w:rsid w:val="00BA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2C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2C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NTCB</dc:creator>
  <cp:lastModifiedBy>NTCB</cp:lastModifiedBy>
  <cp:revision>2</cp:revision>
  <dcterms:created xsi:type="dcterms:W3CDTF">2017-05-11T05:15:00Z</dcterms:created>
  <dcterms:modified xsi:type="dcterms:W3CDTF">2017-05-11T05:15:00Z</dcterms:modified>
</cp:coreProperties>
</file>